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70" w:rsidRDefault="00FD23E8" w:rsidP="001D6B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50.4pt;height:50.4pt;z-index:251658240">
            <v:imagedata r:id="rId5" o:title=""/>
            <w10:wrap type="topAndBottom"/>
          </v:shape>
          <o:OLEObject Type="Embed" ProgID="MSPhotoEd.3" ShapeID="_x0000_s1026" DrawAspect="Content" ObjectID="_1781003363" r:id="rId6"/>
        </w:pict>
      </w:r>
    </w:p>
    <w:p w:rsidR="001D6BC0" w:rsidRDefault="001D6BC0" w:rsidP="001D6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Дзержинского сельсовета</w:t>
      </w:r>
    </w:p>
    <w:p w:rsidR="001D6BC0" w:rsidRDefault="001D6BC0" w:rsidP="001D6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1D6BC0" w:rsidRDefault="001D6BC0" w:rsidP="001D6BC0">
      <w:pPr>
        <w:jc w:val="center"/>
        <w:rPr>
          <w:b/>
          <w:sz w:val="36"/>
          <w:szCs w:val="36"/>
        </w:rPr>
      </w:pPr>
    </w:p>
    <w:p w:rsidR="001D6BC0" w:rsidRDefault="001D6BC0" w:rsidP="001D6B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D6BC0" w:rsidRDefault="001D6BC0" w:rsidP="001D6BC0">
      <w:pPr>
        <w:jc w:val="center"/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>с. Дзержинское</w:t>
      </w:r>
    </w:p>
    <w:p w:rsidR="001D6BC0" w:rsidRDefault="001D6BC0" w:rsidP="001D6BC0">
      <w:pPr>
        <w:jc w:val="center"/>
        <w:rPr>
          <w:rFonts w:ascii="Times New Roman Cyr Bold" w:hAnsi="Times New Roman Cyr Bold"/>
          <w:sz w:val="28"/>
          <w:szCs w:val="28"/>
        </w:rPr>
      </w:pPr>
    </w:p>
    <w:p w:rsidR="001D6BC0" w:rsidRDefault="00973F49" w:rsidP="001D6BC0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D6BC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1D6BC0">
        <w:rPr>
          <w:sz w:val="28"/>
          <w:szCs w:val="28"/>
        </w:rPr>
        <w:t xml:space="preserve">.2024                                             </w:t>
      </w:r>
      <w:r w:rsidR="001D6BC0" w:rsidRPr="00596A38">
        <w:rPr>
          <w:sz w:val="36"/>
          <w:szCs w:val="36"/>
        </w:rPr>
        <w:t xml:space="preserve">  </w:t>
      </w:r>
      <w:r w:rsidR="001D6BC0">
        <w:rPr>
          <w:sz w:val="28"/>
          <w:szCs w:val="28"/>
        </w:rPr>
        <w:t xml:space="preserve">                                              № </w:t>
      </w:r>
      <w:r>
        <w:rPr>
          <w:sz w:val="28"/>
          <w:szCs w:val="28"/>
        </w:rPr>
        <w:t>6</w:t>
      </w:r>
      <w:r w:rsidR="00931456">
        <w:rPr>
          <w:sz w:val="28"/>
          <w:szCs w:val="28"/>
        </w:rPr>
        <w:t>5</w:t>
      </w:r>
      <w:r w:rsidR="001D6BC0">
        <w:rPr>
          <w:sz w:val="28"/>
          <w:szCs w:val="28"/>
        </w:rPr>
        <w:t>-п</w:t>
      </w:r>
    </w:p>
    <w:p w:rsidR="001D6BC0" w:rsidRDefault="001D6BC0" w:rsidP="001D6BC0">
      <w:pPr>
        <w:jc w:val="both"/>
        <w:rPr>
          <w:sz w:val="28"/>
          <w:szCs w:val="28"/>
        </w:rPr>
      </w:pPr>
    </w:p>
    <w:p w:rsidR="001D6BC0" w:rsidRPr="00C375CE" w:rsidRDefault="001D6BC0" w:rsidP="001D6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от 24.02.2021 №</w:t>
      </w:r>
      <w:r w:rsidR="00A45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24-п «Об утверждении Положения о порядке </w:t>
      </w:r>
      <w:proofErr w:type="gramStart"/>
      <w:r>
        <w:rPr>
          <w:sz w:val="28"/>
          <w:szCs w:val="28"/>
        </w:rPr>
        <w:t>расходования средств резервного фонда администрации Дзержинского сельсовета</w:t>
      </w:r>
      <w:proofErr w:type="gramEnd"/>
      <w:r>
        <w:rPr>
          <w:sz w:val="28"/>
          <w:szCs w:val="28"/>
        </w:rPr>
        <w:t xml:space="preserve"> »</w:t>
      </w:r>
    </w:p>
    <w:p w:rsidR="001D6BC0" w:rsidRDefault="001D6BC0" w:rsidP="001D6BC0">
      <w:pPr>
        <w:pStyle w:val="a3"/>
        <w:shd w:val="clear" w:color="auto" w:fill="FFFFFF"/>
        <w:spacing w:before="0" w:beforeAutospacing="0" w:after="10" w:afterAutospacing="0"/>
        <w:textAlignment w:val="baseline"/>
        <w:rPr>
          <w:color w:val="000000"/>
          <w:sz w:val="28"/>
          <w:szCs w:val="28"/>
        </w:rPr>
      </w:pPr>
    </w:p>
    <w:p w:rsidR="001D6BC0" w:rsidRDefault="001D6BC0" w:rsidP="001D6BC0">
      <w:pPr>
        <w:ind w:firstLine="709"/>
        <w:jc w:val="both"/>
        <w:rPr>
          <w:sz w:val="28"/>
          <w:szCs w:val="28"/>
        </w:rPr>
      </w:pPr>
      <w:r w:rsidRPr="00115A8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ст. 81 Бюджетного кодекса РФ, Федеральным законом</w:t>
      </w:r>
      <w:r w:rsidRPr="00115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 </w:t>
      </w:r>
      <w:r w:rsidRPr="00115A8D">
        <w:rPr>
          <w:sz w:val="28"/>
          <w:szCs w:val="28"/>
        </w:rPr>
        <w:t>от 06.10.2003 года</w:t>
      </w:r>
      <w:r>
        <w:rPr>
          <w:sz w:val="28"/>
          <w:szCs w:val="28"/>
        </w:rPr>
        <w:t xml:space="preserve"> </w:t>
      </w:r>
      <w:r w:rsidRPr="00115A8D">
        <w:rPr>
          <w:sz w:val="28"/>
          <w:szCs w:val="28"/>
        </w:rPr>
        <w:t xml:space="preserve"> № 131-ФЗ «Об общих принципах организации местного самоуправления в РФ»,</w:t>
      </w:r>
      <w:r w:rsidRPr="001D6BC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115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 </w:t>
      </w:r>
      <w:r w:rsidRPr="00115A8D">
        <w:rPr>
          <w:sz w:val="28"/>
          <w:szCs w:val="28"/>
        </w:rPr>
        <w:t>от</w:t>
      </w:r>
      <w:r>
        <w:rPr>
          <w:sz w:val="28"/>
          <w:szCs w:val="28"/>
        </w:rPr>
        <w:t xml:space="preserve"> 21.12.1994 № 68-ФЗ «О </w:t>
      </w:r>
      <w:r w:rsidR="00CA2F6C">
        <w:rPr>
          <w:sz w:val="28"/>
          <w:szCs w:val="28"/>
        </w:rPr>
        <w:t>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 </w:t>
      </w:r>
      <w:r w:rsidRPr="00115A8D">
        <w:rPr>
          <w:sz w:val="28"/>
          <w:szCs w:val="28"/>
        </w:rPr>
        <w:t xml:space="preserve"> руководствуясь ст. 7, 18 Устава</w:t>
      </w:r>
      <w:r>
        <w:rPr>
          <w:sz w:val="28"/>
          <w:szCs w:val="28"/>
        </w:rPr>
        <w:t xml:space="preserve"> сельсовета </w:t>
      </w:r>
      <w:r w:rsidRPr="004741A8">
        <w:rPr>
          <w:sz w:val="28"/>
          <w:szCs w:val="28"/>
        </w:rPr>
        <w:t>ПОСТАНОВЛЯЮ:</w:t>
      </w:r>
    </w:p>
    <w:p w:rsidR="00072AD2" w:rsidRPr="004741A8" w:rsidRDefault="00072AD2" w:rsidP="001D6BC0">
      <w:pPr>
        <w:ind w:firstLine="709"/>
        <w:jc w:val="both"/>
        <w:rPr>
          <w:color w:val="000000"/>
          <w:sz w:val="28"/>
          <w:szCs w:val="28"/>
        </w:rPr>
      </w:pPr>
    </w:p>
    <w:p w:rsidR="00CA2F6C" w:rsidRPr="00C375CE" w:rsidRDefault="001D6BC0" w:rsidP="00CA2F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Внести следующие изменения и </w:t>
      </w:r>
      <w:r w:rsidR="00CA2F6C">
        <w:rPr>
          <w:color w:val="000000"/>
          <w:sz w:val="28"/>
          <w:szCs w:val="28"/>
        </w:rPr>
        <w:t>дополнения в постановление от 24.02.2021 № 24</w:t>
      </w:r>
      <w:r>
        <w:rPr>
          <w:color w:val="000000"/>
          <w:sz w:val="28"/>
          <w:szCs w:val="28"/>
        </w:rPr>
        <w:t xml:space="preserve">-п </w:t>
      </w:r>
      <w:r w:rsidR="00CA2F6C">
        <w:rPr>
          <w:sz w:val="28"/>
          <w:szCs w:val="28"/>
        </w:rPr>
        <w:t xml:space="preserve">«Об утверждении Положения о порядке </w:t>
      </w:r>
      <w:proofErr w:type="gramStart"/>
      <w:r w:rsidR="00CA2F6C">
        <w:rPr>
          <w:sz w:val="28"/>
          <w:szCs w:val="28"/>
        </w:rPr>
        <w:t>расходования средств резервного фонда администрации Дзержинского сельсовета</w:t>
      </w:r>
      <w:proofErr w:type="gramEnd"/>
      <w:r w:rsidR="00CA2F6C">
        <w:rPr>
          <w:sz w:val="28"/>
          <w:szCs w:val="28"/>
        </w:rPr>
        <w:t xml:space="preserve"> »</w:t>
      </w:r>
    </w:p>
    <w:p w:rsidR="001D6BC0" w:rsidRDefault="001D6BC0" w:rsidP="001D6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 Пункт 1</w:t>
      </w:r>
      <w:r w:rsidR="00CA2F6C">
        <w:rPr>
          <w:sz w:val="28"/>
          <w:szCs w:val="28"/>
        </w:rPr>
        <w:t>.2 положения</w:t>
      </w:r>
      <w:r w:rsidR="00CA2F6C" w:rsidRPr="00CA2F6C">
        <w:rPr>
          <w:sz w:val="28"/>
          <w:szCs w:val="28"/>
        </w:rPr>
        <w:t xml:space="preserve"> </w:t>
      </w:r>
      <w:r w:rsidR="00CA2F6C">
        <w:rPr>
          <w:sz w:val="28"/>
          <w:szCs w:val="28"/>
        </w:rPr>
        <w:t xml:space="preserve">о порядке </w:t>
      </w:r>
      <w:proofErr w:type="gramStart"/>
      <w:r w:rsidR="00CA2F6C">
        <w:rPr>
          <w:sz w:val="28"/>
          <w:szCs w:val="28"/>
        </w:rPr>
        <w:t>расходования средств резервного фонда администрации Дзержинского сельсовета</w:t>
      </w:r>
      <w:proofErr w:type="gramEnd"/>
      <w:r w:rsidR="00CA2F6C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>:</w:t>
      </w:r>
    </w:p>
    <w:p w:rsidR="00CA2F6C" w:rsidRDefault="00CA2F6C" w:rsidP="001D6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финансирование расходов, при введении режима повышенной готовности.</w:t>
      </w:r>
    </w:p>
    <w:p w:rsidR="001D6BC0" w:rsidRDefault="001D6BC0" w:rsidP="001D6B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газете «Дзержинец».</w:t>
      </w:r>
    </w:p>
    <w:p w:rsidR="001D6BC0" w:rsidRPr="004741A8" w:rsidRDefault="001D6BC0" w:rsidP="001D6B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3</w:t>
      </w:r>
      <w:r w:rsidRPr="00382F56">
        <w:rPr>
          <w:bCs/>
          <w:sz w:val="28"/>
          <w:szCs w:val="28"/>
        </w:rPr>
        <w:t>. Постановление вступает в силу в день, следующий за днем</w:t>
      </w:r>
      <w:r>
        <w:rPr>
          <w:bCs/>
          <w:sz w:val="28"/>
          <w:szCs w:val="28"/>
        </w:rPr>
        <w:t xml:space="preserve"> его официального опубликования в газете «Дзержинец».</w:t>
      </w:r>
    </w:p>
    <w:p w:rsidR="001D6BC0" w:rsidRDefault="001D6BC0" w:rsidP="001D6BC0">
      <w:pPr>
        <w:pStyle w:val="a3"/>
        <w:shd w:val="clear" w:color="auto" w:fill="FFFFFF"/>
        <w:spacing w:before="0" w:beforeAutospacing="0" w:after="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</w:t>
      </w:r>
      <w:r w:rsidRPr="004741A8">
        <w:rPr>
          <w:color w:val="000000"/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1D6BC0" w:rsidRDefault="001D6BC0" w:rsidP="001D6BC0">
      <w:pPr>
        <w:pStyle w:val="a3"/>
        <w:shd w:val="clear" w:color="auto" w:fill="FFFFFF"/>
        <w:spacing w:before="0" w:beforeAutospacing="0" w:after="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D6BC0" w:rsidRDefault="001D6BC0" w:rsidP="001D6BC0">
      <w:pPr>
        <w:pStyle w:val="a3"/>
        <w:shd w:val="clear" w:color="auto" w:fill="FFFFFF"/>
        <w:spacing w:before="0" w:beforeAutospacing="0" w:after="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D6BC0" w:rsidRDefault="001D6BC0" w:rsidP="001D6BC0">
      <w:pPr>
        <w:pStyle w:val="a3"/>
        <w:shd w:val="clear" w:color="auto" w:fill="FFFFFF"/>
        <w:spacing w:before="0" w:beforeAutospacing="0" w:after="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D6BC0" w:rsidRDefault="001D6BC0" w:rsidP="001D6BC0">
      <w:pPr>
        <w:pStyle w:val="a3"/>
        <w:shd w:val="clear" w:color="auto" w:fill="FFFFFF"/>
        <w:spacing w:before="0" w:beforeAutospacing="0" w:after="1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 сельсовета                                                                                 А.И. Сонич</w:t>
      </w:r>
    </w:p>
    <w:p w:rsidR="001D6BC0" w:rsidRDefault="001D6BC0" w:rsidP="001D6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D6BC0" w:rsidRDefault="001D6BC0" w:rsidP="001D6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E0571" w:rsidRDefault="00DE0571"/>
    <w:sectPr w:rsidR="00DE0571" w:rsidSect="00A456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BC0"/>
    <w:rsid w:val="00072AD2"/>
    <w:rsid w:val="000C3CB0"/>
    <w:rsid w:val="001D6BC0"/>
    <w:rsid w:val="003F75E8"/>
    <w:rsid w:val="004927B0"/>
    <w:rsid w:val="00560D30"/>
    <w:rsid w:val="006E2903"/>
    <w:rsid w:val="00931456"/>
    <w:rsid w:val="00973F49"/>
    <w:rsid w:val="009B7040"/>
    <w:rsid w:val="00A456B9"/>
    <w:rsid w:val="00A47DBC"/>
    <w:rsid w:val="00CA2F6C"/>
    <w:rsid w:val="00CF3FE6"/>
    <w:rsid w:val="00D9333B"/>
    <w:rsid w:val="00DE0571"/>
    <w:rsid w:val="00E01070"/>
    <w:rsid w:val="00EE105C"/>
    <w:rsid w:val="00F314D6"/>
    <w:rsid w:val="00FD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6BC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45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D0E5-8EF4-4EE4-963C-00D9754C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8</cp:revision>
  <cp:lastPrinted>2024-06-27T07:22:00Z</cp:lastPrinted>
  <dcterms:created xsi:type="dcterms:W3CDTF">2024-06-17T04:38:00Z</dcterms:created>
  <dcterms:modified xsi:type="dcterms:W3CDTF">2024-06-27T07:23:00Z</dcterms:modified>
</cp:coreProperties>
</file>